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55" w:rsidRDefault="00B20212" w:rsidP="009729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-168275</wp:posOffset>
                </wp:positionV>
                <wp:extent cx="5795010" cy="1005840"/>
                <wp:effectExtent l="0" t="22225" r="0" b="1016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5010" cy="1005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212" w:rsidRDefault="00B20212" w:rsidP="00B202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Sacramento-Sierra Arson Task Force</w:t>
                            </w:r>
                          </w:p>
                          <w:p w:rsidR="00B20212" w:rsidRDefault="00B20212" w:rsidP="00B202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Presents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2.45pt;margin-top:-13.25pt;width:456.3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B20212" w:rsidRDefault="00B20212" w:rsidP="00B202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Sacramento-Sierra Arson Task Force</w:t>
                      </w:r>
                    </w:p>
                    <w:p w:rsidR="00B20212" w:rsidRDefault="00B20212" w:rsidP="00B202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</w:p>
    <w:p w:rsidR="004A31D7" w:rsidRDefault="00D42E98" w:rsidP="00F3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9023BDD" wp14:editId="75BF5C08">
            <wp:simplePos x="0" y="0"/>
            <wp:positionH relativeFrom="column">
              <wp:posOffset>-159825</wp:posOffset>
            </wp:positionH>
            <wp:positionV relativeFrom="paragraph">
              <wp:posOffset>209550</wp:posOffset>
            </wp:positionV>
            <wp:extent cx="1194876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TF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363" cy="1232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D7" w:rsidRPr="004A31D7" w:rsidRDefault="00B20212" w:rsidP="00D42E98">
      <w:pPr>
        <w:tabs>
          <w:tab w:val="left" w:pos="720"/>
          <w:tab w:val="left" w:pos="1440"/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D42E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5080</wp:posOffset>
            </wp:positionV>
            <wp:extent cx="1209675" cy="1209675"/>
            <wp:effectExtent l="0" t="0" r="0" b="0"/>
            <wp:wrapNone/>
            <wp:docPr id="1" name="Picture 1" descr="C:\Users\boparker\Documents\CFI\SSATF\ed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parker\Documents\CFI\SSATF\edh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011">
        <w:rPr>
          <w:rFonts w:ascii="Times New Roman" w:hAnsi="Times New Roman" w:cs="Times New Roman"/>
          <w:sz w:val="28"/>
          <w:szCs w:val="28"/>
        </w:rPr>
        <w:tab/>
      </w:r>
      <w:r w:rsidR="00514011">
        <w:rPr>
          <w:rFonts w:ascii="Times New Roman" w:hAnsi="Times New Roman" w:cs="Times New Roman"/>
          <w:sz w:val="28"/>
          <w:szCs w:val="28"/>
        </w:rPr>
        <w:tab/>
      </w:r>
      <w:r w:rsidR="00D42E98">
        <w:rPr>
          <w:rFonts w:ascii="Times New Roman" w:hAnsi="Times New Roman" w:cs="Times New Roman"/>
          <w:sz w:val="28"/>
          <w:szCs w:val="28"/>
        </w:rPr>
        <w:tab/>
      </w:r>
    </w:p>
    <w:p w:rsidR="00393F20" w:rsidRDefault="00393F20" w:rsidP="00393F20">
      <w:pPr>
        <w:spacing w:line="240" w:lineRule="auto"/>
        <w:jc w:val="center"/>
        <w:rPr>
          <w:rFonts w:ascii="Copperplate Gothic Bold" w:hAnsi="Copperplate Gothic Bold" w:cs="Times New Roman"/>
          <w:sz w:val="48"/>
          <w:szCs w:val="48"/>
        </w:rPr>
      </w:pPr>
    </w:p>
    <w:p w:rsidR="00D42E98" w:rsidRDefault="00D42E98" w:rsidP="00393F20">
      <w:pPr>
        <w:spacing w:line="240" w:lineRule="auto"/>
        <w:jc w:val="center"/>
        <w:rPr>
          <w:rFonts w:ascii="Copperplate Gothic Bold" w:hAnsi="Copperplate Gothic Bold" w:cs="Times New Roman"/>
          <w:sz w:val="48"/>
          <w:szCs w:val="48"/>
        </w:rPr>
      </w:pPr>
    </w:p>
    <w:p w:rsidR="004A31D7" w:rsidRPr="00393F20" w:rsidRDefault="006731AC" w:rsidP="00393F20">
      <w:pPr>
        <w:spacing w:line="240" w:lineRule="auto"/>
        <w:jc w:val="center"/>
        <w:rPr>
          <w:rFonts w:ascii="Copperplate Gothic Bold" w:hAnsi="Copperplate Gothic Bold" w:cs="Times New Roman"/>
          <w:sz w:val="48"/>
          <w:szCs w:val="48"/>
        </w:rPr>
      </w:pPr>
      <w:r>
        <w:rPr>
          <w:rFonts w:ascii="Copperplate Gothic Bold" w:hAnsi="Copperplate Gothic Bold" w:cs="Times New Roman"/>
          <w:sz w:val="48"/>
          <w:szCs w:val="48"/>
        </w:rPr>
        <w:t>Interview and interrogation</w:t>
      </w:r>
    </w:p>
    <w:p w:rsidR="00393F20" w:rsidRDefault="00B140E5" w:rsidP="000720EB">
      <w:pPr>
        <w:ind w:left="1440" w:hanging="1440"/>
        <w:rPr>
          <w:rFonts w:cs="Times New Roman"/>
          <w:b/>
          <w:sz w:val="32"/>
          <w:szCs w:val="32"/>
        </w:rPr>
      </w:pPr>
      <w:r w:rsidRPr="00D811D3">
        <w:rPr>
          <w:rFonts w:ascii="Copperplate Gothic Bold" w:hAnsi="Copperplate Gothic Bold"/>
          <w:b/>
          <w:sz w:val="32"/>
          <w:szCs w:val="32"/>
        </w:rPr>
        <w:t>What:</w:t>
      </w:r>
      <w:r w:rsidRPr="00A50373">
        <w:rPr>
          <w:rFonts w:ascii="Copperplate Gothic Bold" w:hAnsi="Copperplate Gothic Bold"/>
          <w:b/>
          <w:sz w:val="32"/>
          <w:szCs w:val="32"/>
        </w:rPr>
        <w:tab/>
      </w:r>
      <w:r w:rsidRPr="00313169">
        <w:rPr>
          <w:rFonts w:cs="Times New Roman"/>
          <w:b/>
          <w:sz w:val="32"/>
          <w:szCs w:val="32"/>
        </w:rPr>
        <w:t xml:space="preserve">The </w:t>
      </w:r>
      <w:r w:rsidR="00393F20">
        <w:rPr>
          <w:rFonts w:cs="Times New Roman"/>
          <w:b/>
          <w:sz w:val="32"/>
          <w:szCs w:val="32"/>
        </w:rPr>
        <w:t xml:space="preserve">Sacramento-Sierra </w:t>
      </w:r>
      <w:r>
        <w:rPr>
          <w:rFonts w:cs="Times New Roman"/>
          <w:b/>
          <w:sz w:val="32"/>
          <w:szCs w:val="32"/>
        </w:rPr>
        <w:t>Arso</w:t>
      </w:r>
      <w:r w:rsidR="006731AC">
        <w:rPr>
          <w:rFonts w:cs="Times New Roman"/>
          <w:b/>
          <w:sz w:val="32"/>
          <w:szCs w:val="32"/>
        </w:rPr>
        <w:t>n Task Force will be hosting a 3</w:t>
      </w:r>
      <w:r w:rsidRPr="00313169">
        <w:rPr>
          <w:rFonts w:cs="Times New Roman"/>
          <w:b/>
          <w:sz w:val="32"/>
          <w:szCs w:val="32"/>
        </w:rPr>
        <w:t xml:space="preserve">-day </w:t>
      </w:r>
      <w:r w:rsidR="006731AC">
        <w:rPr>
          <w:rFonts w:cs="Times New Roman"/>
          <w:b/>
          <w:sz w:val="32"/>
          <w:szCs w:val="32"/>
        </w:rPr>
        <w:t>interview</w:t>
      </w:r>
      <w:r w:rsidRPr="00313169">
        <w:rPr>
          <w:rFonts w:cs="Times New Roman"/>
          <w:b/>
          <w:sz w:val="32"/>
          <w:szCs w:val="32"/>
        </w:rPr>
        <w:t xml:space="preserve"> tra</w:t>
      </w:r>
      <w:r w:rsidR="00393F20">
        <w:rPr>
          <w:rFonts w:cs="Times New Roman"/>
          <w:b/>
          <w:sz w:val="32"/>
          <w:szCs w:val="32"/>
        </w:rPr>
        <w:t xml:space="preserve">ining.  </w:t>
      </w:r>
    </w:p>
    <w:p w:rsidR="00B140E5" w:rsidRPr="00A50373" w:rsidRDefault="00B140E5" w:rsidP="000720EB">
      <w:pPr>
        <w:ind w:left="1440" w:hanging="1440"/>
        <w:rPr>
          <w:b/>
          <w:sz w:val="32"/>
          <w:szCs w:val="32"/>
        </w:rPr>
      </w:pPr>
      <w:r w:rsidRPr="00D811D3">
        <w:rPr>
          <w:rFonts w:ascii="Copperplate Gothic Bold" w:hAnsi="Copperplate Gothic Bold"/>
          <w:b/>
          <w:sz w:val="32"/>
          <w:szCs w:val="32"/>
        </w:rPr>
        <w:t>Who:</w:t>
      </w:r>
      <w:r w:rsidRPr="00A50373">
        <w:rPr>
          <w:b/>
          <w:sz w:val="32"/>
          <w:szCs w:val="32"/>
        </w:rPr>
        <w:t xml:space="preserve">  </w:t>
      </w:r>
      <w:r w:rsidRPr="00A50373">
        <w:rPr>
          <w:b/>
          <w:sz w:val="32"/>
          <w:szCs w:val="32"/>
        </w:rPr>
        <w:tab/>
      </w:r>
      <w:r w:rsidR="006731AC">
        <w:rPr>
          <w:rFonts w:cs="Times New Roman"/>
          <w:b/>
          <w:sz w:val="32"/>
          <w:szCs w:val="32"/>
        </w:rPr>
        <w:t>This training is for any public safety personnel looking to sharpen their interview skills.</w:t>
      </w:r>
      <w:r w:rsidRPr="00313169">
        <w:rPr>
          <w:rFonts w:cs="Times New Roman"/>
          <w:b/>
          <w:sz w:val="32"/>
          <w:szCs w:val="32"/>
        </w:rPr>
        <w:t xml:space="preserve"> </w:t>
      </w:r>
    </w:p>
    <w:p w:rsidR="00B140E5" w:rsidRDefault="00B140E5" w:rsidP="008C4375">
      <w:pPr>
        <w:spacing w:after="0" w:line="240" w:lineRule="auto"/>
        <w:ind w:left="2790" w:hanging="2790"/>
        <w:rPr>
          <w:rFonts w:cs="Times New Roman"/>
          <w:b/>
          <w:sz w:val="32"/>
          <w:szCs w:val="32"/>
        </w:rPr>
      </w:pPr>
      <w:r w:rsidRPr="00D811D3">
        <w:rPr>
          <w:rFonts w:ascii="Copperplate Gothic Bold" w:hAnsi="Copperplate Gothic Bold"/>
          <w:b/>
          <w:sz w:val="32"/>
          <w:szCs w:val="32"/>
        </w:rPr>
        <w:t>When:</w:t>
      </w:r>
      <w:r w:rsidRPr="00A50373">
        <w:rPr>
          <w:b/>
          <w:sz w:val="32"/>
          <w:szCs w:val="32"/>
        </w:rPr>
        <w:t xml:space="preserve"> </w:t>
      </w:r>
      <w:r w:rsidRPr="00A50373">
        <w:rPr>
          <w:b/>
          <w:sz w:val="32"/>
          <w:szCs w:val="32"/>
        </w:rPr>
        <w:tab/>
      </w:r>
      <w:r w:rsidR="006731AC">
        <w:rPr>
          <w:rFonts w:cs="Times New Roman"/>
          <w:b/>
          <w:sz w:val="32"/>
          <w:szCs w:val="32"/>
        </w:rPr>
        <w:t>April 26-28, 2017</w:t>
      </w:r>
    </w:p>
    <w:p w:rsidR="008C4375" w:rsidRDefault="00D42E98" w:rsidP="008C4375">
      <w:pPr>
        <w:spacing w:after="0" w:line="240" w:lineRule="auto"/>
        <w:ind w:left="279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8</w:t>
      </w:r>
      <w:r w:rsidR="008C4375" w:rsidRPr="008C4375">
        <w:rPr>
          <w:rFonts w:cstheme="minorHAnsi"/>
          <w:b/>
          <w:sz w:val="32"/>
          <w:szCs w:val="32"/>
        </w:rPr>
        <w:t>:00 – 5:00</w:t>
      </w:r>
    </w:p>
    <w:p w:rsidR="008C4375" w:rsidRPr="008C4375" w:rsidRDefault="008C4375" w:rsidP="008C4375">
      <w:pPr>
        <w:spacing w:after="0" w:line="240" w:lineRule="auto"/>
        <w:ind w:left="2790"/>
        <w:rPr>
          <w:rFonts w:cstheme="minorHAnsi"/>
          <w:b/>
          <w:sz w:val="32"/>
          <w:szCs w:val="32"/>
        </w:rPr>
      </w:pPr>
    </w:p>
    <w:p w:rsidR="00B140E5" w:rsidRPr="00313169" w:rsidRDefault="00B140E5" w:rsidP="000720EB">
      <w:pPr>
        <w:spacing w:after="0"/>
        <w:ind w:left="2790" w:hanging="2790"/>
        <w:rPr>
          <w:rFonts w:cs="Times New Roman"/>
          <w:b/>
          <w:sz w:val="32"/>
          <w:szCs w:val="32"/>
        </w:rPr>
      </w:pPr>
      <w:r w:rsidRPr="00D811D3">
        <w:rPr>
          <w:rFonts w:ascii="Copperplate Gothic Bold" w:hAnsi="Copperplate Gothic Bold"/>
          <w:b/>
          <w:sz w:val="32"/>
          <w:szCs w:val="32"/>
        </w:rPr>
        <w:t>Where:</w:t>
      </w:r>
      <w:r w:rsidRPr="00A50373">
        <w:rPr>
          <w:b/>
          <w:sz w:val="32"/>
          <w:szCs w:val="32"/>
        </w:rPr>
        <w:t xml:space="preserve"> </w:t>
      </w:r>
      <w:r w:rsidRPr="00A50373">
        <w:rPr>
          <w:b/>
          <w:sz w:val="32"/>
          <w:szCs w:val="32"/>
        </w:rPr>
        <w:tab/>
      </w:r>
      <w:r w:rsidR="006731AC">
        <w:rPr>
          <w:rFonts w:cs="Times New Roman"/>
          <w:b/>
          <w:sz w:val="32"/>
          <w:szCs w:val="32"/>
        </w:rPr>
        <w:t>El Dorado Hills Fire Station</w:t>
      </w:r>
      <w:r w:rsidR="00514011">
        <w:rPr>
          <w:rFonts w:cs="Times New Roman"/>
          <w:b/>
          <w:sz w:val="32"/>
          <w:szCs w:val="32"/>
        </w:rPr>
        <w:t xml:space="preserve"> </w:t>
      </w:r>
    </w:p>
    <w:p w:rsidR="006731AC" w:rsidRDefault="006731AC" w:rsidP="000720EB">
      <w:pPr>
        <w:spacing w:after="0"/>
        <w:ind w:left="2790"/>
        <w:rPr>
          <w:rFonts w:cs="Times New Roman"/>
          <w:b/>
          <w:sz w:val="32"/>
          <w:szCs w:val="32"/>
          <w:lang w:val="en-GB"/>
        </w:rPr>
      </w:pPr>
      <w:r w:rsidRPr="006731AC">
        <w:rPr>
          <w:rFonts w:cs="Times New Roman"/>
          <w:b/>
          <w:sz w:val="32"/>
          <w:szCs w:val="32"/>
          <w:lang w:val="en-GB"/>
        </w:rPr>
        <w:t>1050 Wilson Boulevard</w:t>
      </w:r>
    </w:p>
    <w:p w:rsidR="00B140E5" w:rsidRDefault="00D42E98" w:rsidP="000720EB">
      <w:pPr>
        <w:spacing w:after="0"/>
        <w:ind w:left="279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El Dorado Hills, C</w:t>
      </w:r>
      <w:bookmarkStart w:id="0" w:name="_GoBack"/>
      <w:r>
        <w:rPr>
          <w:rFonts w:cs="Times New Roman"/>
          <w:b/>
          <w:sz w:val="32"/>
          <w:szCs w:val="32"/>
        </w:rPr>
        <w:t>A</w:t>
      </w:r>
      <w:bookmarkEnd w:id="0"/>
      <w:r>
        <w:rPr>
          <w:rFonts w:cs="Times New Roman"/>
          <w:b/>
          <w:sz w:val="32"/>
          <w:szCs w:val="32"/>
        </w:rPr>
        <w:t>, 95762</w:t>
      </w:r>
    </w:p>
    <w:p w:rsidR="00B20212" w:rsidRDefault="00B20212" w:rsidP="000720EB">
      <w:pPr>
        <w:spacing w:after="0"/>
        <w:ind w:left="2790"/>
        <w:rPr>
          <w:rFonts w:cs="Times New Roman"/>
          <w:b/>
          <w:sz w:val="32"/>
          <w:szCs w:val="32"/>
        </w:rPr>
      </w:pPr>
    </w:p>
    <w:p w:rsidR="00B20212" w:rsidRDefault="00B20212" w:rsidP="00B20212">
      <w:pPr>
        <w:spacing w:after="0"/>
        <w:rPr>
          <w:rFonts w:cs="Times New Roman"/>
          <w:b/>
          <w:sz w:val="32"/>
          <w:szCs w:val="32"/>
          <w:lang w:val="en-GB"/>
        </w:rPr>
      </w:pPr>
      <w:r w:rsidRPr="00B20212">
        <w:rPr>
          <w:rFonts w:ascii="Copperplate Gothic Bold" w:hAnsi="Copperplate Gothic Bold" w:cs="Times New Roman"/>
          <w:b/>
          <w:sz w:val="32"/>
          <w:szCs w:val="32"/>
        </w:rPr>
        <w:t>Instructor:</w:t>
      </w:r>
      <w:r>
        <w:rPr>
          <w:rFonts w:ascii="Copperplate Gothic Bold" w:hAnsi="Copperplate Gothic Bold" w:cs="Times New Roman"/>
          <w:b/>
          <w:sz w:val="32"/>
          <w:szCs w:val="32"/>
        </w:rPr>
        <w:tab/>
        <w:t xml:space="preserve">  </w:t>
      </w:r>
      <w:r w:rsidR="00E710CE">
        <w:rPr>
          <w:rFonts w:cs="Times New Roman"/>
          <w:b/>
          <w:sz w:val="32"/>
          <w:szCs w:val="32"/>
          <w:lang w:val="en-GB"/>
        </w:rPr>
        <w:t>Sgt Don Davis</w:t>
      </w:r>
    </w:p>
    <w:p w:rsidR="00B20212" w:rsidRPr="00B20212" w:rsidRDefault="00B20212" w:rsidP="00B20212">
      <w:pPr>
        <w:spacing w:after="0"/>
        <w:rPr>
          <w:rFonts w:ascii="Copperplate Gothic Bold" w:hAnsi="Copperplate Gothic Bold" w:cs="Times New Roman"/>
          <w:b/>
          <w:sz w:val="32"/>
          <w:szCs w:val="32"/>
        </w:rPr>
      </w:pPr>
    </w:p>
    <w:p w:rsidR="00B140E5" w:rsidRDefault="00B140E5" w:rsidP="00B140E5">
      <w:pPr>
        <w:rPr>
          <w:rFonts w:cs="Times New Roman"/>
          <w:b/>
          <w:sz w:val="32"/>
          <w:szCs w:val="32"/>
          <w:u w:val="single"/>
        </w:rPr>
      </w:pPr>
      <w:r w:rsidRPr="00D811D3">
        <w:rPr>
          <w:rFonts w:ascii="Copperplate Gothic Bold" w:hAnsi="Copperplate Gothic Bold"/>
          <w:b/>
          <w:sz w:val="32"/>
          <w:szCs w:val="32"/>
        </w:rPr>
        <w:t>Cost:</w:t>
      </w:r>
      <w:r w:rsidRPr="00A50373">
        <w:rPr>
          <w:b/>
          <w:sz w:val="32"/>
          <w:szCs w:val="32"/>
        </w:rPr>
        <w:t xml:space="preserve">  </w:t>
      </w:r>
      <w:r w:rsidRPr="00A50373">
        <w:rPr>
          <w:b/>
          <w:sz w:val="32"/>
          <w:szCs w:val="32"/>
        </w:rPr>
        <w:tab/>
      </w:r>
      <w:r w:rsidRPr="00ED3A32">
        <w:rPr>
          <w:rFonts w:cs="Times New Roman"/>
          <w:b/>
          <w:sz w:val="32"/>
          <w:szCs w:val="32"/>
          <w:u w:val="single"/>
        </w:rPr>
        <w:t>$</w:t>
      </w:r>
      <w:r w:rsidR="00B20212">
        <w:rPr>
          <w:rFonts w:cs="Times New Roman"/>
          <w:b/>
          <w:sz w:val="32"/>
          <w:szCs w:val="32"/>
          <w:u w:val="single"/>
        </w:rPr>
        <w:t>175 for non-members</w:t>
      </w:r>
    </w:p>
    <w:p w:rsidR="00B20212" w:rsidRPr="00B20212" w:rsidRDefault="00B20212" w:rsidP="00B140E5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20212">
        <w:rPr>
          <w:b/>
          <w:sz w:val="32"/>
          <w:szCs w:val="32"/>
          <w:u w:val="single"/>
        </w:rPr>
        <w:t>Free for SSATF members</w:t>
      </w:r>
    </w:p>
    <w:p w:rsidR="00B140E5" w:rsidRDefault="00B140E5" w:rsidP="000720EB">
      <w:pPr>
        <w:spacing w:line="240" w:lineRule="auto"/>
        <w:ind w:left="2790" w:hanging="2790"/>
        <w:rPr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Registration</w:t>
      </w:r>
      <w:r>
        <w:rPr>
          <w:b/>
          <w:sz w:val="32"/>
          <w:szCs w:val="32"/>
        </w:rPr>
        <w:t xml:space="preserve">:  </w:t>
      </w:r>
      <w:r w:rsidR="000720EB">
        <w:rPr>
          <w:b/>
          <w:sz w:val="32"/>
          <w:szCs w:val="32"/>
        </w:rPr>
        <w:tab/>
      </w:r>
      <w:hyperlink r:id="rId9" w:history="1">
        <w:r w:rsidR="000720EB" w:rsidRPr="00B64649">
          <w:rPr>
            <w:rStyle w:val="Hyperlink"/>
            <w:b/>
            <w:sz w:val="32"/>
            <w:szCs w:val="32"/>
          </w:rPr>
          <w:t>www.ssatf.org</w:t>
        </w:r>
      </w:hyperlink>
      <w:r w:rsidR="000720EB">
        <w:rPr>
          <w:b/>
          <w:sz w:val="32"/>
          <w:szCs w:val="32"/>
        </w:rPr>
        <w:t xml:space="preserve"> – Register on the “Training” page</w:t>
      </w:r>
    </w:p>
    <w:p w:rsidR="00B20212" w:rsidRDefault="00B20212" w:rsidP="00B20212">
      <w:pPr>
        <w:spacing w:line="240" w:lineRule="auto"/>
        <w:ind w:left="2790" w:hanging="2790"/>
        <w:jc w:val="center"/>
        <w:rPr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***</w:t>
      </w:r>
      <w:r w:rsidRPr="00B20212">
        <w:rPr>
          <w:rFonts w:ascii="Copperplate Gothic Bold" w:hAnsi="Copperplate Gothic Bold"/>
          <w:b/>
          <w:color w:val="FF0000"/>
          <w:sz w:val="32"/>
          <w:szCs w:val="32"/>
        </w:rPr>
        <w:t>CLASS SIZE IS LIMITED TO 30 STUDENTS</w:t>
      </w:r>
      <w:r>
        <w:rPr>
          <w:rFonts w:ascii="Copperplate Gothic Bold" w:hAnsi="Copperplate Gothic Bold"/>
          <w:b/>
          <w:sz w:val="32"/>
          <w:szCs w:val="32"/>
        </w:rPr>
        <w:t>***</w:t>
      </w:r>
    </w:p>
    <w:p w:rsidR="000720EB" w:rsidRDefault="00B140E5" w:rsidP="000720EB">
      <w:pPr>
        <w:spacing w:after="0" w:line="240" w:lineRule="auto"/>
        <w:ind w:left="2790" w:hanging="2790"/>
        <w:rPr>
          <w:b/>
          <w:bCs/>
          <w:sz w:val="32"/>
          <w:szCs w:val="32"/>
        </w:rPr>
      </w:pPr>
      <w:r w:rsidRPr="00597475">
        <w:rPr>
          <w:rFonts w:ascii="Copperplate Gothic Bold" w:hAnsi="Copperplate Gothic Bold"/>
          <w:b/>
          <w:bCs/>
          <w:sz w:val="32"/>
          <w:szCs w:val="32"/>
        </w:rPr>
        <w:t>Questions:</w:t>
      </w:r>
      <w:r w:rsidR="00B20212">
        <w:rPr>
          <w:b/>
          <w:bCs/>
          <w:sz w:val="32"/>
          <w:szCs w:val="32"/>
        </w:rPr>
        <w:t xml:space="preserve">   </w:t>
      </w:r>
      <w:r w:rsidR="00B20212">
        <w:rPr>
          <w:b/>
          <w:bCs/>
          <w:sz w:val="32"/>
          <w:szCs w:val="32"/>
        </w:rPr>
        <w:tab/>
        <w:t>Brian Parker</w:t>
      </w:r>
      <w:r w:rsidR="000720EB">
        <w:rPr>
          <w:b/>
          <w:bCs/>
          <w:sz w:val="32"/>
          <w:szCs w:val="32"/>
        </w:rPr>
        <w:t>, Training Coordinator</w:t>
      </w:r>
    </w:p>
    <w:p w:rsidR="000720EB" w:rsidRDefault="00B20212" w:rsidP="000720EB">
      <w:pPr>
        <w:spacing w:after="0" w:line="240" w:lineRule="auto"/>
        <w:ind w:left="27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brian.parker@atf.gov</w:t>
      </w:r>
      <w:r w:rsidR="000720EB">
        <w:rPr>
          <w:b/>
          <w:bCs/>
          <w:sz w:val="32"/>
          <w:szCs w:val="32"/>
        </w:rPr>
        <w:t xml:space="preserve"> </w:t>
      </w:r>
    </w:p>
    <w:p w:rsidR="00363400" w:rsidRPr="008C4375" w:rsidRDefault="00B20212" w:rsidP="008C4375">
      <w:pPr>
        <w:spacing w:after="0" w:line="240" w:lineRule="auto"/>
        <w:ind w:left="27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925-364-8512</w:t>
      </w:r>
    </w:p>
    <w:sectPr w:rsidR="00363400" w:rsidRPr="008C4375" w:rsidSect="00363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63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72" w:rsidRDefault="00BC7472" w:rsidP="002B5BB3">
      <w:pPr>
        <w:spacing w:after="0" w:line="240" w:lineRule="auto"/>
      </w:pPr>
      <w:r>
        <w:separator/>
      </w:r>
    </w:p>
  </w:endnote>
  <w:endnote w:type="continuationSeparator" w:id="0">
    <w:p w:rsidR="00BC7472" w:rsidRDefault="00BC7472" w:rsidP="002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E5" w:rsidRDefault="00B14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E5" w:rsidRDefault="00B14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E5" w:rsidRDefault="00B1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72" w:rsidRDefault="00BC7472" w:rsidP="002B5BB3">
      <w:pPr>
        <w:spacing w:after="0" w:line="240" w:lineRule="auto"/>
      </w:pPr>
      <w:r>
        <w:separator/>
      </w:r>
    </w:p>
  </w:footnote>
  <w:footnote w:type="continuationSeparator" w:id="0">
    <w:p w:rsidR="00BC7472" w:rsidRDefault="00BC7472" w:rsidP="002B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E5" w:rsidRDefault="00BC74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3172" o:spid="_x0000_s2050" type="#_x0000_t75" style="position:absolute;margin-left:0;margin-top:0;width:468pt;height:505.4pt;z-index:-251657216;mso-position-horizontal:center;mso-position-horizontal-relative:margin;mso-position-vertical:center;mso-position-vertical-relative:margin" o:allowincell="f">
          <v:imagedata r:id="rId1" o:title="SSATFlogo_JPG_w300h3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E5" w:rsidRDefault="00BC74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3173" o:spid="_x0000_s2051" type="#_x0000_t75" style="position:absolute;margin-left:0;margin-top:0;width:468pt;height:505.4pt;z-index:-251656192;mso-position-horizontal:center;mso-position-horizontal-relative:margin;mso-position-vertical:center;mso-position-vertical-relative:margin" o:allowincell="f">
          <v:imagedata r:id="rId1" o:title="SSATFlogo_JPG_w300h3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E5" w:rsidRDefault="00BC74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3171" o:spid="_x0000_s2049" type="#_x0000_t75" style="position:absolute;margin-left:0;margin-top:0;width:468pt;height:505.4pt;z-index:-251658240;mso-position-horizontal:center;mso-position-horizontal-relative:margin;mso-position-vertical:center;mso-position-vertical-relative:margin" o:allowincell="f">
          <v:imagedata r:id="rId1" o:title="SSATFlogo_JPG_w300h32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9F"/>
    <w:rsid w:val="00053998"/>
    <w:rsid w:val="000720EB"/>
    <w:rsid w:val="00082397"/>
    <w:rsid w:val="000C09C8"/>
    <w:rsid w:val="001068DD"/>
    <w:rsid w:val="00142911"/>
    <w:rsid w:val="001A34B5"/>
    <w:rsid w:val="001C19A0"/>
    <w:rsid w:val="001D7291"/>
    <w:rsid w:val="002B3DA8"/>
    <w:rsid w:val="002B5BB3"/>
    <w:rsid w:val="002D21A9"/>
    <w:rsid w:val="002E5C58"/>
    <w:rsid w:val="00313169"/>
    <w:rsid w:val="00363400"/>
    <w:rsid w:val="00385822"/>
    <w:rsid w:val="00393F20"/>
    <w:rsid w:val="00396DE3"/>
    <w:rsid w:val="003B370B"/>
    <w:rsid w:val="003C57A0"/>
    <w:rsid w:val="003C6F20"/>
    <w:rsid w:val="00452A93"/>
    <w:rsid w:val="004A31D7"/>
    <w:rsid w:val="004F695B"/>
    <w:rsid w:val="00514011"/>
    <w:rsid w:val="0055371E"/>
    <w:rsid w:val="00585F0F"/>
    <w:rsid w:val="00597475"/>
    <w:rsid w:val="005F5ACA"/>
    <w:rsid w:val="00614B3F"/>
    <w:rsid w:val="006204E3"/>
    <w:rsid w:val="00663978"/>
    <w:rsid w:val="006731AC"/>
    <w:rsid w:val="007643DA"/>
    <w:rsid w:val="007D43A6"/>
    <w:rsid w:val="008240E6"/>
    <w:rsid w:val="0083343D"/>
    <w:rsid w:val="0084736E"/>
    <w:rsid w:val="0086195B"/>
    <w:rsid w:val="00862412"/>
    <w:rsid w:val="00890855"/>
    <w:rsid w:val="0089210D"/>
    <w:rsid w:val="008B118A"/>
    <w:rsid w:val="008C4375"/>
    <w:rsid w:val="008D510B"/>
    <w:rsid w:val="008E54CF"/>
    <w:rsid w:val="00972950"/>
    <w:rsid w:val="009827A1"/>
    <w:rsid w:val="009829CA"/>
    <w:rsid w:val="009F380D"/>
    <w:rsid w:val="00A50373"/>
    <w:rsid w:val="00A6249F"/>
    <w:rsid w:val="00A676FE"/>
    <w:rsid w:val="00AD30FE"/>
    <w:rsid w:val="00B140E5"/>
    <w:rsid w:val="00B20212"/>
    <w:rsid w:val="00BA153E"/>
    <w:rsid w:val="00BC3A79"/>
    <w:rsid w:val="00BC48FF"/>
    <w:rsid w:val="00BC7472"/>
    <w:rsid w:val="00BD5278"/>
    <w:rsid w:val="00C926B0"/>
    <w:rsid w:val="00CC5394"/>
    <w:rsid w:val="00D27058"/>
    <w:rsid w:val="00D42E98"/>
    <w:rsid w:val="00D811D3"/>
    <w:rsid w:val="00DB2689"/>
    <w:rsid w:val="00E710CE"/>
    <w:rsid w:val="00E84BAE"/>
    <w:rsid w:val="00EC600E"/>
    <w:rsid w:val="00ED3A32"/>
    <w:rsid w:val="00EE631C"/>
    <w:rsid w:val="00F332F5"/>
    <w:rsid w:val="00FC1CE7"/>
    <w:rsid w:val="00FD155C"/>
    <w:rsid w:val="00FE0414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79BB5A1-B9E3-4F2D-A53C-CE84B812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9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90855"/>
  </w:style>
  <w:style w:type="paragraph" w:styleId="Header">
    <w:name w:val="header"/>
    <w:basedOn w:val="Normal"/>
    <w:link w:val="HeaderChar"/>
    <w:uiPriority w:val="99"/>
    <w:semiHidden/>
    <w:unhideWhenUsed/>
    <w:rsid w:val="002B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BB3"/>
  </w:style>
  <w:style w:type="paragraph" w:styleId="Footer">
    <w:name w:val="footer"/>
    <w:basedOn w:val="Normal"/>
    <w:link w:val="FooterChar"/>
    <w:uiPriority w:val="99"/>
    <w:semiHidden/>
    <w:unhideWhenUsed/>
    <w:rsid w:val="002B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BB3"/>
  </w:style>
  <w:style w:type="character" w:styleId="Hyperlink">
    <w:name w:val="Hyperlink"/>
    <w:basedOn w:val="DefaultParagraphFont"/>
    <w:uiPriority w:val="99"/>
    <w:unhideWhenUsed/>
    <w:rsid w:val="000720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0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satf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7594-E7E3-4195-9B8B-7FD7E698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Parker, Brian O.</cp:lastModifiedBy>
  <cp:revision>3</cp:revision>
  <dcterms:created xsi:type="dcterms:W3CDTF">2017-02-17T19:56:00Z</dcterms:created>
  <dcterms:modified xsi:type="dcterms:W3CDTF">2017-02-21T20:39:00Z</dcterms:modified>
</cp:coreProperties>
</file>